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A8" w:rsidRPr="00107748" w:rsidRDefault="00BE5CC5" w:rsidP="00FC6FA4">
      <w:pPr>
        <w:spacing w:after="0" w:line="240" w:lineRule="auto"/>
        <w:contextualSpacing/>
        <w:jc w:val="right"/>
        <w:rPr>
          <w:rFonts w:cstheme="minorHAnsi"/>
          <w:sz w:val="20"/>
          <w:szCs w:val="20"/>
        </w:rPr>
      </w:pPr>
      <w:r w:rsidRPr="00107748">
        <w:rPr>
          <w:rFonts w:cstheme="minorHAnsi"/>
          <w:sz w:val="20"/>
          <w:szCs w:val="20"/>
        </w:rPr>
        <w:t>Al Comune di Nurallao</w:t>
      </w:r>
    </w:p>
    <w:p w:rsidR="00BE5CC5" w:rsidRPr="00107748" w:rsidRDefault="00BE5CC5" w:rsidP="00FC6FA4">
      <w:pPr>
        <w:spacing w:after="0" w:line="240" w:lineRule="auto"/>
        <w:contextualSpacing/>
        <w:jc w:val="right"/>
        <w:rPr>
          <w:rFonts w:cstheme="minorHAnsi"/>
          <w:sz w:val="20"/>
          <w:szCs w:val="20"/>
        </w:rPr>
      </w:pPr>
      <w:r w:rsidRPr="00107748">
        <w:rPr>
          <w:rFonts w:cstheme="minorHAnsi"/>
          <w:sz w:val="20"/>
          <w:szCs w:val="20"/>
        </w:rPr>
        <w:t>Piazza Matteotti 2</w:t>
      </w:r>
    </w:p>
    <w:p w:rsidR="00BE5CC5" w:rsidRPr="00107748" w:rsidRDefault="00BE5CC5" w:rsidP="00FC6FA4">
      <w:pPr>
        <w:spacing w:after="0" w:line="240" w:lineRule="auto"/>
        <w:contextualSpacing/>
        <w:jc w:val="right"/>
        <w:rPr>
          <w:rFonts w:cstheme="minorHAnsi"/>
          <w:sz w:val="20"/>
          <w:szCs w:val="20"/>
        </w:rPr>
      </w:pPr>
      <w:r w:rsidRPr="00107748">
        <w:rPr>
          <w:rFonts w:cstheme="minorHAnsi"/>
          <w:sz w:val="20"/>
          <w:szCs w:val="20"/>
        </w:rPr>
        <w:t>09058 Nurallao (SU)</w:t>
      </w:r>
    </w:p>
    <w:p w:rsidR="005D52E5" w:rsidRDefault="005D52E5" w:rsidP="00FC6F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6FA4" w:rsidRPr="00107748" w:rsidRDefault="008563F4" w:rsidP="008563F4">
      <w:pPr>
        <w:spacing w:after="0" w:line="240" w:lineRule="auto"/>
        <w:contextualSpacing/>
        <w:jc w:val="both"/>
        <w:rPr>
          <w:rFonts w:cstheme="minorHAnsi"/>
          <w:b/>
          <w:bCs/>
          <w:sz w:val="20"/>
          <w:szCs w:val="20"/>
        </w:rPr>
      </w:pPr>
      <w:r w:rsidRPr="00107748">
        <w:rPr>
          <w:rFonts w:cstheme="minorHAnsi"/>
          <w:b/>
          <w:bCs/>
          <w:sz w:val="20"/>
          <w:szCs w:val="20"/>
        </w:rPr>
        <w:t>OGGETTO: BANDO DI GARA PER L’AFFIDAMENTO IN LOCAZIONE PLURIENNALE E GESTIONE DEGLI IMMOBILI COMUNALI SITI IN LOCALITÀ IS ARINUS</w:t>
      </w:r>
      <w:r w:rsidR="00380D13">
        <w:rPr>
          <w:rFonts w:cstheme="minorHAnsi"/>
          <w:b/>
          <w:bCs/>
          <w:sz w:val="20"/>
          <w:szCs w:val="20"/>
        </w:rPr>
        <w:t xml:space="preserve"> – OFFERTA ECONOMICA</w:t>
      </w:r>
    </w:p>
    <w:p w:rsidR="00FC6FA4" w:rsidRDefault="00FC6FA4" w:rsidP="00FC6FA4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4020" w:rsidRPr="00CD4020" w:rsidRDefault="00CD4020" w:rsidP="004C0498">
      <w:pPr>
        <w:widowControl w:val="0"/>
        <w:autoSpaceDE w:val="0"/>
        <w:autoSpaceDN w:val="0"/>
        <w:adjustRightInd w:val="0"/>
        <w:spacing w:after="0" w:line="240" w:lineRule="auto"/>
        <w:ind w:right="481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CD4020">
        <w:rPr>
          <w:rFonts w:ascii="Calibri" w:eastAsia="Times New Roman" w:hAnsi="Calibri" w:cs="Calibri"/>
          <w:sz w:val="20"/>
          <w:szCs w:val="20"/>
          <w:lang w:eastAsia="it-IT"/>
        </w:rPr>
        <w:t>Il sottoscritto _______________________________________________________________________________</w:t>
      </w:r>
    </w:p>
    <w:p w:rsidR="00CD4020" w:rsidRPr="00CD4020" w:rsidRDefault="00CD4020" w:rsidP="004C0498">
      <w:pPr>
        <w:widowControl w:val="0"/>
        <w:autoSpaceDE w:val="0"/>
        <w:autoSpaceDN w:val="0"/>
        <w:adjustRightInd w:val="0"/>
        <w:spacing w:after="0" w:line="240" w:lineRule="auto"/>
        <w:ind w:right="481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CD4020">
        <w:rPr>
          <w:rFonts w:ascii="Calibri" w:eastAsia="Times New Roman" w:hAnsi="Calibri" w:cs="Calibri"/>
          <w:sz w:val="20"/>
          <w:szCs w:val="20"/>
          <w:lang w:eastAsia="it-IT"/>
        </w:rPr>
        <w:t xml:space="preserve">Nato il _________________ a __________________________________________________________________ </w:t>
      </w:r>
    </w:p>
    <w:p w:rsidR="00CD4020" w:rsidRPr="00CD4020" w:rsidRDefault="00CD4020" w:rsidP="004C0498">
      <w:pPr>
        <w:widowControl w:val="0"/>
        <w:autoSpaceDE w:val="0"/>
        <w:autoSpaceDN w:val="0"/>
        <w:adjustRightInd w:val="0"/>
        <w:spacing w:after="0" w:line="240" w:lineRule="auto"/>
        <w:ind w:right="481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CD4020">
        <w:rPr>
          <w:rFonts w:ascii="Calibri" w:eastAsia="Times New Roman" w:hAnsi="Calibri" w:cs="Calibri"/>
          <w:sz w:val="20"/>
          <w:szCs w:val="20"/>
          <w:lang w:eastAsia="it-IT"/>
        </w:rPr>
        <w:t xml:space="preserve">Residente a _________________________________________________________________________________ </w:t>
      </w:r>
    </w:p>
    <w:p w:rsidR="00CD4020" w:rsidRPr="00CD4020" w:rsidRDefault="00CD4020" w:rsidP="004C0498">
      <w:pPr>
        <w:widowControl w:val="0"/>
        <w:autoSpaceDE w:val="0"/>
        <w:autoSpaceDN w:val="0"/>
        <w:adjustRightInd w:val="0"/>
        <w:spacing w:after="0" w:line="240" w:lineRule="auto"/>
        <w:ind w:right="481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CD4020">
        <w:rPr>
          <w:rFonts w:ascii="Calibri" w:eastAsia="Times New Roman" w:hAnsi="Calibri" w:cs="Calibri"/>
          <w:sz w:val="20"/>
          <w:szCs w:val="20"/>
          <w:lang w:eastAsia="it-IT"/>
        </w:rPr>
        <w:t xml:space="preserve">Codice fiscale n. ______________________________________________________________________________ </w:t>
      </w:r>
    </w:p>
    <w:p w:rsidR="00CD4020" w:rsidRPr="00CD4020" w:rsidRDefault="00CD4020" w:rsidP="004C0498">
      <w:pPr>
        <w:widowControl w:val="0"/>
        <w:autoSpaceDE w:val="0"/>
        <w:autoSpaceDN w:val="0"/>
        <w:adjustRightInd w:val="0"/>
        <w:spacing w:after="0" w:line="240" w:lineRule="auto"/>
        <w:ind w:right="481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CD4020">
        <w:rPr>
          <w:rFonts w:ascii="Calibri" w:eastAsia="Times New Roman" w:hAnsi="Calibri" w:cs="Calibri"/>
          <w:sz w:val="20"/>
          <w:szCs w:val="20"/>
          <w:lang w:eastAsia="it-IT"/>
        </w:rPr>
        <w:t>In qualità di legale rappresentante di _____________________________________________________________</w:t>
      </w:r>
    </w:p>
    <w:p w:rsidR="00CD4020" w:rsidRPr="00CD4020" w:rsidRDefault="00CD4020" w:rsidP="004C0498">
      <w:pPr>
        <w:widowControl w:val="0"/>
        <w:autoSpaceDE w:val="0"/>
        <w:autoSpaceDN w:val="0"/>
        <w:adjustRightInd w:val="0"/>
        <w:spacing w:after="0" w:line="240" w:lineRule="auto"/>
        <w:ind w:right="481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CD4020">
        <w:rPr>
          <w:rFonts w:ascii="Calibri" w:eastAsia="Times New Roman" w:hAnsi="Calibri" w:cs="Calibri"/>
          <w:sz w:val="20"/>
          <w:szCs w:val="20"/>
          <w:lang w:eastAsia="it-IT"/>
        </w:rPr>
        <w:t>Con Sede legale in ____________________________________________________________________________</w:t>
      </w:r>
    </w:p>
    <w:p w:rsidR="00CD4020" w:rsidRPr="00CD4020" w:rsidRDefault="00CD4020" w:rsidP="004C0498">
      <w:pPr>
        <w:widowControl w:val="0"/>
        <w:autoSpaceDE w:val="0"/>
        <w:autoSpaceDN w:val="0"/>
        <w:adjustRightInd w:val="0"/>
        <w:spacing w:after="0" w:line="240" w:lineRule="auto"/>
        <w:ind w:right="481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CD4020">
        <w:rPr>
          <w:rFonts w:ascii="Calibri" w:eastAsia="Times New Roman" w:hAnsi="Calibri" w:cs="Calibri"/>
          <w:sz w:val="20"/>
          <w:szCs w:val="20"/>
          <w:lang w:eastAsia="it-IT"/>
        </w:rPr>
        <w:t>Numero di telefono _______________________ PEC: _______________________________________________</w:t>
      </w:r>
    </w:p>
    <w:p w:rsidR="00CD4020" w:rsidRPr="00CD4020" w:rsidRDefault="00CD4020" w:rsidP="00CD4020">
      <w:pPr>
        <w:widowControl w:val="0"/>
        <w:autoSpaceDE w:val="0"/>
        <w:autoSpaceDN w:val="0"/>
        <w:adjustRightInd w:val="0"/>
        <w:spacing w:after="0" w:line="240" w:lineRule="auto"/>
        <w:ind w:right="481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CD4020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</w:p>
    <w:p w:rsidR="00CD4020" w:rsidRPr="00CD4020" w:rsidRDefault="00CD4020" w:rsidP="00CD4020">
      <w:pPr>
        <w:widowControl w:val="0"/>
        <w:autoSpaceDE w:val="0"/>
        <w:autoSpaceDN w:val="0"/>
        <w:adjustRightInd w:val="0"/>
        <w:spacing w:after="0" w:line="240" w:lineRule="auto"/>
        <w:ind w:right="481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CD4020">
        <w:rPr>
          <w:rFonts w:ascii="Calibri" w:eastAsia="Times New Roman" w:hAnsi="Calibri" w:cs="Calibri"/>
          <w:sz w:val="20"/>
          <w:szCs w:val="20"/>
          <w:lang w:eastAsia="it-IT"/>
        </w:rPr>
        <w:t>(se diverso) domicilio eletto per le comunicazioni: _____________________________________</w:t>
      </w:r>
      <w:r>
        <w:rPr>
          <w:rFonts w:ascii="Calibri" w:eastAsia="Times New Roman" w:hAnsi="Calibri" w:cs="Calibri"/>
          <w:sz w:val="20"/>
          <w:szCs w:val="20"/>
          <w:lang w:eastAsia="it-IT"/>
        </w:rPr>
        <w:t>__________</w:t>
      </w:r>
      <w:r w:rsidRPr="00CD4020">
        <w:rPr>
          <w:rFonts w:ascii="Calibri" w:eastAsia="Times New Roman" w:hAnsi="Calibri" w:cs="Calibri"/>
          <w:sz w:val="20"/>
          <w:szCs w:val="20"/>
          <w:lang w:eastAsia="it-IT"/>
        </w:rPr>
        <w:t xml:space="preserve">Prov. ____________ CAP _____________Via ____________________________ n. _____________ </w:t>
      </w:r>
    </w:p>
    <w:p w:rsidR="00CD4020" w:rsidRPr="00CD4020" w:rsidRDefault="00CD4020" w:rsidP="00CD4020">
      <w:pPr>
        <w:widowControl w:val="0"/>
        <w:autoSpaceDE w:val="0"/>
        <w:autoSpaceDN w:val="0"/>
        <w:adjustRightInd w:val="0"/>
        <w:spacing w:after="0" w:line="240" w:lineRule="auto"/>
        <w:ind w:right="481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CD4020">
        <w:rPr>
          <w:rFonts w:ascii="Calibri" w:eastAsia="Times New Roman" w:hAnsi="Calibri" w:cs="Calibri"/>
          <w:sz w:val="20"/>
          <w:szCs w:val="20"/>
          <w:lang w:eastAsia="it-IT"/>
        </w:rPr>
        <w:t>Telefono ________________________</w:t>
      </w:r>
      <w:r w:rsidR="004C0498">
        <w:rPr>
          <w:rFonts w:ascii="Calibri" w:eastAsia="Times New Roman" w:hAnsi="Calibri" w:cs="Calibri"/>
          <w:sz w:val="20"/>
          <w:szCs w:val="20"/>
          <w:lang w:eastAsia="it-IT"/>
        </w:rPr>
        <w:t>___________ Fax _</w:t>
      </w:r>
      <w:r w:rsidRPr="00CD4020">
        <w:rPr>
          <w:rFonts w:ascii="Calibri" w:eastAsia="Times New Roman" w:hAnsi="Calibri" w:cs="Calibri"/>
          <w:sz w:val="20"/>
          <w:szCs w:val="20"/>
          <w:lang w:eastAsia="it-IT"/>
        </w:rPr>
        <w:t>__________________ PEC _________________________</w:t>
      </w:r>
      <w:r w:rsidR="004C0498">
        <w:rPr>
          <w:rFonts w:ascii="Calibri" w:eastAsia="Times New Roman" w:hAnsi="Calibri" w:cs="Calibri"/>
          <w:sz w:val="20"/>
          <w:szCs w:val="20"/>
          <w:lang w:eastAsia="it-IT"/>
        </w:rPr>
        <w:t>_____________</w:t>
      </w:r>
      <w:r w:rsidRPr="00CD4020">
        <w:rPr>
          <w:rFonts w:ascii="Calibri" w:eastAsia="Times New Roman" w:hAnsi="Calibri" w:cs="Calibri"/>
          <w:sz w:val="20"/>
          <w:szCs w:val="20"/>
          <w:lang w:eastAsia="it-IT"/>
        </w:rPr>
        <w:t>__________</w:t>
      </w:r>
      <w:r w:rsidR="004C0498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CD4020">
        <w:rPr>
          <w:rFonts w:ascii="Calibri" w:eastAsia="Times New Roman" w:hAnsi="Calibri" w:cs="Calibri"/>
          <w:sz w:val="20"/>
          <w:szCs w:val="20"/>
          <w:lang w:eastAsia="it-IT"/>
        </w:rPr>
        <w:t xml:space="preserve">E – mail (ordinaria) __________________________ </w:t>
      </w:r>
    </w:p>
    <w:p w:rsidR="00CD4020" w:rsidRPr="00CD4020" w:rsidRDefault="00CD4020" w:rsidP="00CD4020">
      <w:pPr>
        <w:widowControl w:val="0"/>
        <w:autoSpaceDE w:val="0"/>
        <w:autoSpaceDN w:val="0"/>
        <w:adjustRightInd w:val="0"/>
        <w:spacing w:after="0" w:line="240" w:lineRule="auto"/>
        <w:ind w:right="481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CD4020">
        <w:rPr>
          <w:rFonts w:ascii="Calibri" w:eastAsia="Times New Roman" w:hAnsi="Calibri" w:cs="Calibri"/>
          <w:sz w:val="20"/>
          <w:szCs w:val="20"/>
          <w:lang w:eastAsia="it-IT"/>
        </w:rPr>
        <w:t>Codice Fiscale n ______________________</w:t>
      </w:r>
      <w:r w:rsidR="004C0498">
        <w:rPr>
          <w:rFonts w:ascii="Calibri" w:eastAsia="Times New Roman" w:hAnsi="Calibri" w:cs="Calibri"/>
          <w:sz w:val="20"/>
          <w:szCs w:val="20"/>
          <w:lang w:eastAsia="it-IT"/>
        </w:rPr>
        <w:t>_______</w:t>
      </w:r>
      <w:r w:rsidRPr="00CD4020">
        <w:rPr>
          <w:rFonts w:ascii="Calibri" w:eastAsia="Times New Roman" w:hAnsi="Calibri" w:cs="Calibri"/>
          <w:sz w:val="20"/>
          <w:szCs w:val="20"/>
          <w:lang w:eastAsia="it-IT"/>
        </w:rPr>
        <w:t>___ Partita IVA n ___</w:t>
      </w:r>
      <w:r w:rsidR="004C0498">
        <w:rPr>
          <w:rFonts w:ascii="Calibri" w:eastAsia="Times New Roman" w:hAnsi="Calibri" w:cs="Calibri"/>
          <w:sz w:val="20"/>
          <w:szCs w:val="20"/>
          <w:lang w:eastAsia="it-IT"/>
        </w:rPr>
        <w:t>___</w:t>
      </w:r>
      <w:r w:rsidRPr="00CD4020">
        <w:rPr>
          <w:rFonts w:ascii="Calibri" w:eastAsia="Times New Roman" w:hAnsi="Calibri" w:cs="Calibri"/>
          <w:sz w:val="20"/>
          <w:szCs w:val="20"/>
          <w:lang w:eastAsia="it-IT"/>
        </w:rPr>
        <w:t xml:space="preserve">____________________________ </w:t>
      </w:r>
    </w:p>
    <w:p w:rsidR="00CD4020" w:rsidRPr="00CD4020" w:rsidRDefault="00CD4020" w:rsidP="00CD4020">
      <w:pPr>
        <w:widowControl w:val="0"/>
        <w:autoSpaceDE w:val="0"/>
        <w:autoSpaceDN w:val="0"/>
        <w:adjustRightInd w:val="0"/>
        <w:spacing w:after="0" w:line="240" w:lineRule="auto"/>
        <w:ind w:right="481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CD4020">
        <w:rPr>
          <w:rFonts w:ascii="Calibri" w:eastAsia="Times New Roman" w:hAnsi="Calibri" w:cs="Calibri"/>
          <w:sz w:val="20"/>
          <w:szCs w:val="20"/>
          <w:lang w:eastAsia="it-IT"/>
        </w:rPr>
        <w:t>Matricola INPS __________________________________________________</w:t>
      </w:r>
      <w:r w:rsidR="004C0498">
        <w:rPr>
          <w:rFonts w:ascii="Calibri" w:eastAsia="Times New Roman" w:hAnsi="Calibri" w:cs="Calibri"/>
          <w:sz w:val="20"/>
          <w:szCs w:val="20"/>
          <w:lang w:eastAsia="it-IT"/>
        </w:rPr>
        <w:t>_________</w:t>
      </w:r>
      <w:r w:rsidRPr="00CD4020">
        <w:rPr>
          <w:rFonts w:ascii="Calibri" w:eastAsia="Times New Roman" w:hAnsi="Calibri" w:cs="Calibri"/>
          <w:sz w:val="20"/>
          <w:szCs w:val="20"/>
          <w:lang w:eastAsia="it-IT"/>
        </w:rPr>
        <w:t xml:space="preserve">__________________ </w:t>
      </w:r>
    </w:p>
    <w:p w:rsidR="00CD4020" w:rsidRPr="00CD4020" w:rsidRDefault="00CD4020" w:rsidP="00CD4020">
      <w:pPr>
        <w:widowControl w:val="0"/>
        <w:autoSpaceDE w:val="0"/>
        <w:autoSpaceDN w:val="0"/>
        <w:adjustRightInd w:val="0"/>
        <w:spacing w:after="0" w:line="240" w:lineRule="auto"/>
        <w:ind w:right="481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CD4020">
        <w:rPr>
          <w:rFonts w:ascii="Calibri" w:eastAsia="Times New Roman" w:hAnsi="Calibri" w:cs="Calibri"/>
          <w:sz w:val="20"/>
          <w:szCs w:val="20"/>
          <w:lang w:eastAsia="it-IT"/>
        </w:rPr>
        <w:t>Matricola INAIL __________________________________________________________</w:t>
      </w:r>
      <w:r w:rsidR="004C0498">
        <w:rPr>
          <w:rFonts w:ascii="Calibri" w:eastAsia="Times New Roman" w:hAnsi="Calibri" w:cs="Calibri"/>
          <w:sz w:val="20"/>
          <w:szCs w:val="20"/>
          <w:lang w:eastAsia="it-IT"/>
        </w:rPr>
        <w:t>__________</w:t>
      </w:r>
      <w:r w:rsidRPr="00CD4020">
        <w:rPr>
          <w:rFonts w:ascii="Calibri" w:eastAsia="Times New Roman" w:hAnsi="Calibri" w:cs="Calibri"/>
          <w:sz w:val="20"/>
          <w:szCs w:val="20"/>
          <w:lang w:eastAsia="it-IT"/>
        </w:rPr>
        <w:t xml:space="preserve">_________ </w:t>
      </w:r>
    </w:p>
    <w:p w:rsidR="001205FF" w:rsidRPr="00BE5CC5" w:rsidRDefault="001205FF" w:rsidP="00FC6FA4">
      <w:pPr>
        <w:spacing w:after="0" w:line="360" w:lineRule="auto"/>
        <w:contextualSpacing/>
        <w:rPr>
          <w:rFonts w:ascii="Garamond" w:hAnsi="Garamond" w:cs="Times New Roman"/>
          <w:sz w:val="24"/>
          <w:szCs w:val="24"/>
        </w:rPr>
      </w:pPr>
    </w:p>
    <w:p w:rsidR="00CD4020" w:rsidRPr="00BA46E8" w:rsidRDefault="004078AE" w:rsidP="004078A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BA46E8">
        <w:rPr>
          <w:rFonts w:cstheme="minorHAnsi"/>
          <w:b/>
          <w:bCs/>
          <w:sz w:val="24"/>
          <w:szCs w:val="24"/>
        </w:rPr>
        <w:t>CHIEDE</w:t>
      </w:r>
    </w:p>
    <w:p w:rsidR="00BA46E8" w:rsidRPr="00BA46E8" w:rsidRDefault="005049BC" w:rsidP="00BA46E8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Calibri" w:eastAsia="Book Antiqua" w:hAnsi="Calibri" w:cs="Calibri"/>
          <w:kern w:val="3"/>
          <w:sz w:val="20"/>
          <w:szCs w:val="20"/>
          <w:lang w:eastAsia="it-IT"/>
        </w:rPr>
      </w:pPr>
      <w:r>
        <w:rPr>
          <w:rFonts w:ascii="Calibri" w:eastAsia="Book Antiqua" w:hAnsi="Calibri" w:cs="Calibri"/>
          <w:kern w:val="3"/>
          <w:sz w:val="20"/>
          <w:szCs w:val="20"/>
          <w:lang w:eastAsia="it-IT"/>
        </w:rPr>
        <w:t>di</w:t>
      </w:r>
      <w:r w:rsidR="00BA46E8" w:rsidRPr="00BA46E8">
        <w:rPr>
          <w:rFonts w:ascii="Calibri" w:eastAsia="Book Antiqua" w:hAnsi="Calibri" w:cs="Calibri"/>
          <w:kern w:val="3"/>
          <w:sz w:val="20"/>
          <w:szCs w:val="20"/>
          <w:lang w:eastAsia="it-IT"/>
        </w:rPr>
        <w:t xml:space="preserve"> </w:t>
      </w:r>
      <w:r w:rsidR="00BA46E8">
        <w:rPr>
          <w:rFonts w:ascii="Calibri" w:eastAsia="Book Antiqua" w:hAnsi="Calibri" w:cs="Calibri"/>
          <w:kern w:val="3"/>
          <w:sz w:val="20"/>
          <w:szCs w:val="20"/>
          <w:lang w:eastAsia="it-IT"/>
        </w:rPr>
        <w:t>partecipa</w:t>
      </w:r>
      <w:r>
        <w:rPr>
          <w:rFonts w:ascii="Calibri" w:eastAsia="Book Antiqua" w:hAnsi="Calibri" w:cs="Calibri"/>
          <w:kern w:val="3"/>
          <w:sz w:val="20"/>
          <w:szCs w:val="20"/>
          <w:lang w:eastAsia="it-IT"/>
        </w:rPr>
        <w:t>re</w:t>
      </w:r>
      <w:r w:rsidR="00BA46E8" w:rsidRPr="00BA46E8">
        <w:rPr>
          <w:rFonts w:ascii="Calibri" w:eastAsia="Book Antiqua" w:hAnsi="Calibri" w:cs="Calibri"/>
          <w:kern w:val="3"/>
          <w:sz w:val="20"/>
          <w:szCs w:val="20"/>
          <w:lang w:eastAsia="it-IT"/>
        </w:rPr>
        <w:t xml:space="preserve"> alla procedura negoziata per l’affidamento temporaneo in concessione delle strutture comunali in loc. “</w:t>
      </w:r>
      <w:proofErr w:type="spellStart"/>
      <w:r w:rsidR="00BA46E8" w:rsidRPr="00BA46E8">
        <w:rPr>
          <w:rFonts w:ascii="Calibri" w:eastAsia="Book Antiqua" w:hAnsi="Calibri" w:cs="Calibri"/>
          <w:kern w:val="3"/>
          <w:sz w:val="20"/>
          <w:szCs w:val="20"/>
          <w:lang w:eastAsia="it-IT"/>
        </w:rPr>
        <w:t>Funtan</w:t>
      </w:r>
      <w:r w:rsidR="00B65C4C">
        <w:rPr>
          <w:rFonts w:ascii="Calibri" w:eastAsia="Book Antiqua" w:hAnsi="Calibri" w:cs="Calibri"/>
          <w:kern w:val="3"/>
          <w:sz w:val="20"/>
          <w:szCs w:val="20"/>
          <w:lang w:eastAsia="it-IT"/>
        </w:rPr>
        <w:t>a</w:t>
      </w:r>
      <w:proofErr w:type="spellEnd"/>
      <w:r w:rsidR="00B65C4C">
        <w:rPr>
          <w:rFonts w:ascii="Calibri" w:eastAsia="Book Antiqua" w:hAnsi="Calibri" w:cs="Calibri"/>
          <w:kern w:val="3"/>
          <w:sz w:val="20"/>
          <w:szCs w:val="20"/>
          <w:lang w:eastAsia="it-IT"/>
        </w:rPr>
        <w:t xml:space="preserve"> </w:t>
      </w:r>
      <w:proofErr w:type="spellStart"/>
      <w:r w:rsidR="00B65C4C">
        <w:rPr>
          <w:rFonts w:ascii="Calibri" w:eastAsia="Book Antiqua" w:hAnsi="Calibri" w:cs="Calibri"/>
          <w:kern w:val="3"/>
          <w:sz w:val="20"/>
          <w:szCs w:val="20"/>
          <w:lang w:eastAsia="it-IT"/>
        </w:rPr>
        <w:t>Is</w:t>
      </w:r>
      <w:proofErr w:type="spellEnd"/>
      <w:r w:rsidR="00B65C4C">
        <w:rPr>
          <w:rFonts w:ascii="Calibri" w:eastAsia="Book Antiqua" w:hAnsi="Calibri" w:cs="Calibri"/>
          <w:kern w:val="3"/>
          <w:sz w:val="20"/>
          <w:szCs w:val="20"/>
          <w:lang w:eastAsia="it-IT"/>
        </w:rPr>
        <w:t xml:space="preserve"> </w:t>
      </w:r>
      <w:proofErr w:type="spellStart"/>
      <w:r w:rsidR="00B65C4C">
        <w:rPr>
          <w:rFonts w:ascii="Calibri" w:eastAsia="Book Antiqua" w:hAnsi="Calibri" w:cs="Calibri"/>
          <w:kern w:val="3"/>
          <w:sz w:val="20"/>
          <w:szCs w:val="20"/>
          <w:lang w:eastAsia="it-IT"/>
        </w:rPr>
        <w:t>Arinus</w:t>
      </w:r>
      <w:proofErr w:type="spellEnd"/>
      <w:r w:rsidR="00B65C4C">
        <w:rPr>
          <w:rFonts w:ascii="Calibri" w:eastAsia="Book Antiqua" w:hAnsi="Calibri" w:cs="Calibri"/>
          <w:kern w:val="3"/>
          <w:sz w:val="20"/>
          <w:szCs w:val="20"/>
          <w:lang w:eastAsia="it-IT"/>
        </w:rPr>
        <w:t xml:space="preserve">” per il seguente/i </w:t>
      </w:r>
      <w:bookmarkStart w:id="0" w:name="_GoBack"/>
      <w:bookmarkEnd w:id="0"/>
      <w:r w:rsidR="00BA46E8" w:rsidRPr="00BA46E8">
        <w:rPr>
          <w:rFonts w:ascii="Calibri" w:eastAsia="Book Antiqua" w:hAnsi="Calibri" w:cs="Calibri"/>
          <w:kern w:val="3"/>
          <w:sz w:val="20"/>
          <w:szCs w:val="20"/>
          <w:lang w:eastAsia="it-IT"/>
        </w:rPr>
        <w:t>immobile/i:</w:t>
      </w:r>
    </w:p>
    <w:p w:rsidR="00BA46E8" w:rsidRPr="00BA46E8" w:rsidRDefault="00BA46E8" w:rsidP="00BA46E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Book Antiqua" w:hAnsi="Calibri" w:cs="Calibri"/>
          <w:kern w:val="3"/>
          <w:sz w:val="20"/>
          <w:szCs w:val="20"/>
          <w:lang w:eastAsia="it-IT"/>
        </w:rPr>
      </w:pPr>
    </w:p>
    <w:p w:rsidR="00BA46E8" w:rsidRDefault="00BA46E8" w:rsidP="00BA46E8">
      <w:pPr>
        <w:pStyle w:val="Default"/>
        <w:ind w:right="-1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4C0498" w:rsidRPr="004C0498" w:rsidRDefault="004C0498" w:rsidP="004C049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4C0498">
        <w:rPr>
          <w:rFonts w:cstheme="minorHAnsi"/>
          <w:b/>
          <w:bCs/>
          <w:sz w:val="24"/>
          <w:szCs w:val="24"/>
        </w:rPr>
        <w:t>OFFRE</w:t>
      </w:r>
    </w:p>
    <w:p w:rsidR="004C0498" w:rsidRDefault="004C0498" w:rsidP="004C0498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066232">
        <w:rPr>
          <w:rFonts w:cstheme="minorHAnsi"/>
          <w:sz w:val="20"/>
          <w:szCs w:val="20"/>
        </w:rPr>
        <w:t xml:space="preserve">per l’appalto in oggetto il </w:t>
      </w:r>
      <w:r>
        <w:rPr>
          <w:rFonts w:cstheme="minorHAnsi"/>
          <w:sz w:val="20"/>
          <w:szCs w:val="20"/>
        </w:rPr>
        <w:t>rialzo</w:t>
      </w:r>
      <w:r w:rsidRPr="00066232">
        <w:rPr>
          <w:rFonts w:cstheme="minorHAnsi"/>
          <w:sz w:val="20"/>
          <w:szCs w:val="20"/>
        </w:rPr>
        <w:t xml:space="preserve"> unico e incondizionato sull’importo posto a base d</w:t>
      </w:r>
      <w:r>
        <w:rPr>
          <w:rFonts w:cstheme="minorHAnsi"/>
          <w:sz w:val="20"/>
          <w:szCs w:val="20"/>
        </w:rPr>
        <w:t>’asta come di seguito specificato</w:t>
      </w:r>
      <w:r w:rsidR="00380D13">
        <w:rPr>
          <w:rFonts w:cstheme="minorHAnsi"/>
          <w:sz w:val="20"/>
          <w:szCs w:val="20"/>
        </w:rPr>
        <w:t xml:space="preserve"> (indicare l’offerta proposta unicamente per il lotto di interesse)</w:t>
      </w:r>
      <w:r>
        <w:rPr>
          <w:rFonts w:cstheme="minorHAnsi"/>
          <w:sz w:val="20"/>
          <w:szCs w:val="20"/>
        </w:rPr>
        <w:t>:</w:t>
      </w:r>
    </w:p>
    <w:p w:rsidR="00380D13" w:rsidRPr="00066232" w:rsidRDefault="00380D13" w:rsidP="004C0498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4C0498" w:rsidRPr="00380D13" w:rsidRDefault="004C0498" w:rsidP="004C049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Book Antiqua" w:hAnsi="Calibri" w:cs="Calibri"/>
          <w:b/>
          <w:kern w:val="3"/>
          <w:sz w:val="20"/>
          <w:szCs w:val="20"/>
          <w:u w:val="single"/>
          <w:lang w:eastAsia="it-IT"/>
        </w:rPr>
      </w:pPr>
      <w:r w:rsidRPr="00380D13">
        <w:rPr>
          <w:rFonts w:ascii="Calibri" w:eastAsia="Book Antiqua" w:hAnsi="Calibri" w:cs="Calibri"/>
          <w:b/>
          <w:kern w:val="3"/>
          <w:sz w:val="20"/>
          <w:szCs w:val="20"/>
          <w:lang w:eastAsia="it-IT"/>
        </w:rPr>
        <w:sym w:font="Wingdings" w:char="F06F"/>
      </w:r>
      <w:r w:rsidRPr="00380D13">
        <w:rPr>
          <w:rFonts w:ascii="Calibri" w:eastAsia="Book Antiqua" w:hAnsi="Calibri" w:cs="Calibri"/>
          <w:b/>
          <w:kern w:val="3"/>
          <w:sz w:val="20"/>
          <w:szCs w:val="20"/>
          <w:lang w:eastAsia="it-IT"/>
        </w:rPr>
        <w:tab/>
      </w:r>
      <w:r w:rsidRPr="00380D13">
        <w:rPr>
          <w:rFonts w:ascii="Calibri" w:eastAsia="Book Antiqua" w:hAnsi="Calibri" w:cs="Calibri"/>
          <w:b/>
          <w:kern w:val="3"/>
          <w:sz w:val="20"/>
          <w:szCs w:val="20"/>
          <w:u w:val="single"/>
          <w:lang w:eastAsia="it-IT"/>
        </w:rPr>
        <w:t>LOTTO 1: PUNTO DI RISTORO/BAR</w:t>
      </w:r>
    </w:p>
    <w:p w:rsidR="004C0498" w:rsidRDefault="004C0498" w:rsidP="004C049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Book Antiqua" w:hAnsi="Calibri" w:cs="Calibri"/>
          <w:kern w:val="3"/>
          <w:sz w:val="20"/>
          <w:szCs w:val="20"/>
          <w:lang w:eastAsia="it-IT"/>
        </w:rPr>
      </w:pPr>
    </w:p>
    <w:tbl>
      <w:tblPr>
        <w:tblStyle w:val="Grigliatabella"/>
        <w:tblW w:w="9580" w:type="dxa"/>
        <w:jc w:val="center"/>
        <w:tblLook w:val="04A0" w:firstRow="1" w:lastRow="0" w:firstColumn="1" w:lastColumn="0" w:noHBand="0" w:noVBand="1"/>
      </w:tblPr>
      <w:tblGrid>
        <w:gridCol w:w="1644"/>
        <w:gridCol w:w="1417"/>
        <w:gridCol w:w="1417"/>
        <w:gridCol w:w="5102"/>
      </w:tblGrid>
      <w:tr w:rsidR="00380D13" w:rsidTr="00380D13">
        <w:trPr>
          <w:trHeight w:val="567"/>
          <w:jc w:val="center"/>
        </w:trPr>
        <w:tc>
          <w:tcPr>
            <w:tcW w:w="1644" w:type="dxa"/>
          </w:tcPr>
          <w:p w:rsidR="00380D13" w:rsidRPr="00380D13" w:rsidRDefault="00380D13" w:rsidP="004C0498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Book Antiqua" w:hAnsi="Calibri" w:cs="Calibri"/>
                <w:b/>
                <w:i/>
                <w:kern w:val="3"/>
                <w:sz w:val="20"/>
                <w:szCs w:val="20"/>
                <w:lang w:eastAsia="it-IT"/>
              </w:rPr>
            </w:pPr>
            <w:r w:rsidRPr="00380D13">
              <w:rPr>
                <w:rFonts w:ascii="Calibri" w:eastAsia="Book Antiqua" w:hAnsi="Calibri" w:cs="Calibri"/>
                <w:b/>
                <w:i/>
                <w:kern w:val="3"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1417" w:type="dxa"/>
          </w:tcPr>
          <w:p w:rsidR="00380D13" w:rsidRPr="00380D13" w:rsidRDefault="00380D13" w:rsidP="004C0498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Book Antiqua" w:hAnsi="Calibri" w:cs="Calibri"/>
                <w:b/>
                <w:i/>
                <w:kern w:val="3"/>
                <w:sz w:val="20"/>
                <w:szCs w:val="20"/>
                <w:lang w:eastAsia="it-IT"/>
              </w:rPr>
            </w:pPr>
            <w:r w:rsidRPr="00380D13">
              <w:rPr>
                <w:rFonts w:ascii="Calibri" w:eastAsia="Book Antiqua" w:hAnsi="Calibri" w:cs="Calibri"/>
                <w:b/>
                <w:i/>
                <w:kern w:val="3"/>
                <w:sz w:val="20"/>
                <w:szCs w:val="20"/>
                <w:lang w:eastAsia="it-IT"/>
              </w:rPr>
              <w:t>BASE D’ASTA</w:t>
            </w:r>
          </w:p>
        </w:tc>
        <w:tc>
          <w:tcPr>
            <w:tcW w:w="1417" w:type="dxa"/>
          </w:tcPr>
          <w:p w:rsidR="00380D13" w:rsidRPr="00380D13" w:rsidRDefault="00380D13" w:rsidP="004C0498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Book Antiqua" w:hAnsi="Calibri" w:cs="Calibri"/>
                <w:b/>
                <w:i/>
                <w:kern w:val="3"/>
                <w:sz w:val="20"/>
                <w:szCs w:val="20"/>
                <w:lang w:eastAsia="it-IT"/>
              </w:rPr>
            </w:pPr>
            <w:r w:rsidRPr="00380D13">
              <w:rPr>
                <w:rFonts w:ascii="Calibri" w:eastAsia="Book Antiqua" w:hAnsi="Calibri" w:cs="Calibri"/>
                <w:b/>
                <w:i/>
                <w:kern w:val="3"/>
                <w:sz w:val="20"/>
                <w:szCs w:val="20"/>
                <w:lang w:eastAsia="it-IT"/>
              </w:rPr>
              <w:t>OFFERTA %</w:t>
            </w:r>
          </w:p>
        </w:tc>
        <w:tc>
          <w:tcPr>
            <w:tcW w:w="5102" w:type="dxa"/>
          </w:tcPr>
          <w:p w:rsidR="00380D13" w:rsidRPr="00380D13" w:rsidRDefault="00380D13" w:rsidP="004C0498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Book Antiqua" w:hAnsi="Calibri" w:cs="Calibri"/>
                <w:b/>
                <w:i/>
                <w:kern w:val="3"/>
                <w:sz w:val="20"/>
                <w:szCs w:val="20"/>
                <w:lang w:eastAsia="it-IT"/>
              </w:rPr>
            </w:pPr>
            <w:r w:rsidRPr="00380D13">
              <w:rPr>
                <w:rFonts w:ascii="Calibri" w:eastAsia="Book Antiqua" w:hAnsi="Calibri" w:cs="Calibri"/>
                <w:b/>
                <w:i/>
                <w:kern w:val="3"/>
                <w:sz w:val="20"/>
                <w:szCs w:val="20"/>
                <w:lang w:eastAsia="it-IT"/>
              </w:rPr>
              <w:t>EURO</w:t>
            </w:r>
          </w:p>
        </w:tc>
      </w:tr>
      <w:tr w:rsidR="00380D13" w:rsidTr="00380D13">
        <w:trPr>
          <w:trHeight w:val="567"/>
          <w:jc w:val="center"/>
        </w:trPr>
        <w:tc>
          <w:tcPr>
            <w:tcW w:w="1644" w:type="dxa"/>
          </w:tcPr>
          <w:p w:rsidR="004C0498" w:rsidRDefault="00380D13" w:rsidP="00380D1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</w:pPr>
            <w:r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  <w:t>ANNUALITÀ</w:t>
            </w:r>
            <w:r w:rsidR="004C0498"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  <w:t xml:space="preserve">DALLA </w:t>
            </w:r>
            <w:r w:rsidR="004C0498"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  <w:t>1</w:t>
            </w:r>
            <w:r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  <w:t xml:space="preserve"> ALLA </w:t>
            </w:r>
            <w:r w:rsidR="004C0498"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417" w:type="dxa"/>
          </w:tcPr>
          <w:p w:rsidR="004C0498" w:rsidRDefault="004C0498" w:rsidP="004C0498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</w:pPr>
            <w:r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417" w:type="dxa"/>
          </w:tcPr>
          <w:p w:rsidR="004C0498" w:rsidRDefault="004C0498" w:rsidP="004C0498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5102" w:type="dxa"/>
          </w:tcPr>
          <w:p w:rsidR="004C0498" w:rsidRDefault="004C0498" w:rsidP="004C0498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</w:pPr>
          </w:p>
        </w:tc>
      </w:tr>
      <w:tr w:rsidR="00380D13" w:rsidTr="00380D13">
        <w:trPr>
          <w:trHeight w:val="567"/>
          <w:jc w:val="center"/>
        </w:trPr>
        <w:tc>
          <w:tcPr>
            <w:tcW w:w="1644" w:type="dxa"/>
          </w:tcPr>
          <w:p w:rsidR="004C0498" w:rsidRDefault="00380D13" w:rsidP="00380D1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</w:pPr>
            <w:r w:rsidRPr="00380D13"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  <w:t xml:space="preserve">ANNUALITÀ DALLA </w:t>
            </w:r>
            <w:r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  <w:t>6</w:t>
            </w:r>
            <w:r w:rsidRPr="00380D13"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  <w:t xml:space="preserve"> ALLA</w:t>
            </w:r>
            <w:r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  <w:t xml:space="preserve"> 10</w:t>
            </w:r>
          </w:p>
        </w:tc>
        <w:tc>
          <w:tcPr>
            <w:tcW w:w="1417" w:type="dxa"/>
          </w:tcPr>
          <w:p w:rsidR="004C0498" w:rsidRDefault="004C0498" w:rsidP="004C0498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</w:pPr>
            <w:r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  <w:t>1.200,00</w:t>
            </w:r>
          </w:p>
        </w:tc>
        <w:tc>
          <w:tcPr>
            <w:tcW w:w="1417" w:type="dxa"/>
          </w:tcPr>
          <w:p w:rsidR="004C0498" w:rsidRDefault="004C0498" w:rsidP="004C0498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5102" w:type="dxa"/>
          </w:tcPr>
          <w:p w:rsidR="004C0498" w:rsidRDefault="004C0498" w:rsidP="004C0498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</w:pPr>
          </w:p>
        </w:tc>
      </w:tr>
    </w:tbl>
    <w:p w:rsidR="004C0498" w:rsidRDefault="004C0498" w:rsidP="004C0498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Book Antiqua" w:hAnsi="Calibri" w:cs="Calibri"/>
          <w:kern w:val="3"/>
          <w:sz w:val="20"/>
          <w:szCs w:val="20"/>
          <w:lang w:eastAsia="it-IT"/>
        </w:rPr>
      </w:pPr>
    </w:p>
    <w:p w:rsidR="00380D13" w:rsidRDefault="00380D13" w:rsidP="00380D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Book Antiqua" w:hAnsi="Calibri" w:cs="Calibri"/>
          <w:kern w:val="3"/>
          <w:sz w:val="20"/>
          <w:szCs w:val="20"/>
          <w:lang w:eastAsia="it-IT"/>
        </w:rPr>
      </w:pPr>
    </w:p>
    <w:p w:rsidR="00380D13" w:rsidRDefault="00380D13" w:rsidP="00380D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Book Antiqua" w:hAnsi="Calibri" w:cs="Calibri"/>
          <w:kern w:val="3"/>
          <w:sz w:val="20"/>
          <w:szCs w:val="20"/>
          <w:lang w:eastAsia="it-IT"/>
        </w:rPr>
      </w:pPr>
    </w:p>
    <w:p w:rsidR="004C0498" w:rsidRDefault="004C0498" w:rsidP="004C049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Book Antiqua" w:hAnsi="Calibri" w:cs="Calibri"/>
          <w:kern w:val="3"/>
          <w:sz w:val="20"/>
          <w:szCs w:val="20"/>
          <w:lang w:eastAsia="it-IT"/>
        </w:rPr>
      </w:pPr>
      <w:r w:rsidRPr="00380D13">
        <w:rPr>
          <w:rFonts w:ascii="Calibri" w:eastAsia="Book Antiqua" w:hAnsi="Calibri" w:cs="Calibri"/>
          <w:b/>
          <w:kern w:val="3"/>
          <w:sz w:val="20"/>
          <w:szCs w:val="20"/>
          <w:lang w:eastAsia="it-IT"/>
        </w:rPr>
        <w:sym w:font="Wingdings" w:char="F06F"/>
      </w:r>
      <w:r>
        <w:rPr>
          <w:rFonts w:ascii="Calibri" w:eastAsia="Book Antiqua" w:hAnsi="Calibri" w:cs="Calibri"/>
          <w:kern w:val="3"/>
          <w:sz w:val="20"/>
          <w:szCs w:val="20"/>
          <w:lang w:eastAsia="it-IT"/>
        </w:rPr>
        <w:tab/>
      </w:r>
      <w:r w:rsidRPr="00380D13">
        <w:rPr>
          <w:rFonts w:ascii="Calibri" w:eastAsia="Book Antiqua" w:hAnsi="Calibri" w:cs="Calibri"/>
          <w:b/>
          <w:kern w:val="3"/>
          <w:sz w:val="20"/>
          <w:szCs w:val="20"/>
          <w:u w:val="single"/>
          <w:lang w:eastAsia="it-IT"/>
        </w:rPr>
        <w:t>LOTTO 2: RESIDENCE (B&amp;B)</w:t>
      </w:r>
    </w:p>
    <w:p w:rsidR="00380D13" w:rsidRDefault="00380D13" w:rsidP="004C049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Book Antiqua" w:hAnsi="Calibri" w:cs="Calibri"/>
          <w:kern w:val="3"/>
          <w:sz w:val="20"/>
          <w:szCs w:val="20"/>
          <w:lang w:eastAsia="it-IT"/>
        </w:rPr>
      </w:pPr>
    </w:p>
    <w:tbl>
      <w:tblPr>
        <w:tblStyle w:val="Grigliatabella"/>
        <w:tblW w:w="9580" w:type="dxa"/>
        <w:jc w:val="center"/>
        <w:tblLook w:val="04A0" w:firstRow="1" w:lastRow="0" w:firstColumn="1" w:lastColumn="0" w:noHBand="0" w:noVBand="1"/>
      </w:tblPr>
      <w:tblGrid>
        <w:gridCol w:w="1644"/>
        <w:gridCol w:w="1417"/>
        <w:gridCol w:w="1417"/>
        <w:gridCol w:w="5102"/>
      </w:tblGrid>
      <w:tr w:rsidR="00380D13" w:rsidRPr="00380D13" w:rsidTr="005420C7">
        <w:trPr>
          <w:trHeight w:val="567"/>
          <w:jc w:val="center"/>
        </w:trPr>
        <w:tc>
          <w:tcPr>
            <w:tcW w:w="1644" w:type="dxa"/>
          </w:tcPr>
          <w:p w:rsidR="00380D13" w:rsidRPr="00380D13" w:rsidRDefault="00380D13" w:rsidP="00380D1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Book Antiqua" w:hAnsi="Calibri" w:cs="Calibri"/>
                <w:b/>
                <w:i/>
                <w:kern w:val="3"/>
                <w:sz w:val="20"/>
                <w:szCs w:val="20"/>
                <w:lang w:eastAsia="it-IT"/>
              </w:rPr>
            </w:pPr>
            <w:r w:rsidRPr="00380D13">
              <w:rPr>
                <w:rFonts w:ascii="Calibri" w:eastAsia="Book Antiqua" w:hAnsi="Calibri" w:cs="Calibri"/>
                <w:b/>
                <w:i/>
                <w:kern w:val="3"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1417" w:type="dxa"/>
          </w:tcPr>
          <w:p w:rsidR="00380D13" w:rsidRPr="00380D13" w:rsidRDefault="00380D13" w:rsidP="00380D1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Book Antiqua" w:hAnsi="Calibri" w:cs="Calibri"/>
                <w:b/>
                <w:i/>
                <w:kern w:val="3"/>
                <w:sz w:val="20"/>
                <w:szCs w:val="20"/>
                <w:lang w:eastAsia="it-IT"/>
              </w:rPr>
            </w:pPr>
            <w:r w:rsidRPr="00380D13">
              <w:rPr>
                <w:rFonts w:ascii="Calibri" w:eastAsia="Book Antiqua" w:hAnsi="Calibri" w:cs="Calibri"/>
                <w:b/>
                <w:i/>
                <w:kern w:val="3"/>
                <w:sz w:val="20"/>
                <w:szCs w:val="20"/>
                <w:lang w:eastAsia="it-IT"/>
              </w:rPr>
              <w:t>BASE D’ASTA</w:t>
            </w:r>
          </w:p>
        </w:tc>
        <w:tc>
          <w:tcPr>
            <w:tcW w:w="1417" w:type="dxa"/>
          </w:tcPr>
          <w:p w:rsidR="00380D13" w:rsidRPr="00380D13" w:rsidRDefault="00380D13" w:rsidP="00380D1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Book Antiqua" w:hAnsi="Calibri" w:cs="Calibri"/>
                <w:b/>
                <w:i/>
                <w:kern w:val="3"/>
                <w:sz w:val="20"/>
                <w:szCs w:val="20"/>
                <w:lang w:eastAsia="it-IT"/>
              </w:rPr>
            </w:pPr>
            <w:r w:rsidRPr="00380D13">
              <w:rPr>
                <w:rFonts w:ascii="Calibri" w:eastAsia="Book Antiqua" w:hAnsi="Calibri" w:cs="Calibri"/>
                <w:b/>
                <w:i/>
                <w:kern w:val="3"/>
                <w:sz w:val="20"/>
                <w:szCs w:val="20"/>
                <w:lang w:eastAsia="it-IT"/>
              </w:rPr>
              <w:t>OFFERTA %</w:t>
            </w:r>
          </w:p>
        </w:tc>
        <w:tc>
          <w:tcPr>
            <w:tcW w:w="5102" w:type="dxa"/>
          </w:tcPr>
          <w:p w:rsidR="00380D13" w:rsidRPr="00380D13" w:rsidRDefault="00380D13" w:rsidP="00380D1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Book Antiqua" w:hAnsi="Calibri" w:cs="Calibri"/>
                <w:b/>
                <w:i/>
                <w:kern w:val="3"/>
                <w:sz w:val="20"/>
                <w:szCs w:val="20"/>
                <w:lang w:eastAsia="it-IT"/>
              </w:rPr>
            </w:pPr>
            <w:r w:rsidRPr="00380D13">
              <w:rPr>
                <w:rFonts w:ascii="Calibri" w:eastAsia="Book Antiqua" w:hAnsi="Calibri" w:cs="Calibri"/>
                <w:b/>
                <w:i/>
                <w:kern w:val="3"/>
                <w:sz w:val="20"/>
                <w:szCs w:val="20"/>
                <w:lang w:eastAsia="it-IT"/>
              </w:rPr>
              <w:t>EURO</w:t>
            </w:r>
          </w:p>
        </w:tc>
      </w:tr>
      <w:tr w:rsidR="00380D13" w:rsidRPr="00380D13" w:rsidTr="005420C7">
        <w:trPr>
          <w:trHeight w:val="567"/>
          <w:jc w:val="center"/>
        </w:trPr>
        <w:tc>
          <w:tcPr>
            <w:tcW w:w="1644" w:type="dxa"/>
          </w:tcPr>
          <w:p w:rsidR="00380D13" w:rsidRPr="00380D13" w:rsidRDefault="00380D13" w:rsidP="00380D1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</w:pPr>
            <w:r w:rsidRPr="00380D13"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  <w:t>ANNUALITÀ DALLA 1 ALLA 5</w:t>
            </w:r>
          </w:p>
        </w:tc>
        <w:tc>
          <w:tcPr>
            <w:tcW w:w="1417" w:type="dxa"/>
          </w:tcPr>
          <w:p w:rsidR="00380D13" w:rsidRPr="00380D13" w:rsidRDefault="00380D13" w:rsidP="00380D1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</w:pPr>
            <w:r w:rsidRPr="00380D13"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417" w:type="dxa"/>
          </w:tcPr>
          <w:p w:rsidR="00380D13" w:rsidRPr="00380D13" w:rsidRDefault="00380D13" w:rsidP="00380D1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5102" w:type="dxa"/>
          </w:tcPr>
          <w:p w:rsidR="00380D13" w:rsidRPr="00380D13" w:rsidRDefault="00380D13" w:rsidP="00380D1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</w:pPr>
          </w:p>
        </w:tc>
      </w:tr>
      <w:tr w:rsidR="00380D13" w:rsidRPr="00380D13" w:rsidTr="005420C7">
        <w:trPr>
          <w:trHeight w:val="567"/>
          <w:jc w:val="center"/>
        </w:trPr>
        <w:tc>
          <w:tcPr>
            <w:tcW w:w="1644" w:type="dxa"/>
          </w:tcPr>
          <w:p w:rsidR="00380D13" w:rsidRPr="00380D13" w:rsidRDefault="00380D13" w:rsidP="00380D1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</w:pPr>
            <w:r w:rsidRPr="00380D13"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  <w:t>ANNUALITÀ DALLA 6 ALLA 10</w:t>
            </w:r>
          </w:p>
        </w:tc>
        <w:tc>
          <w:tcPr>
            <w:tcW w:w="1417" w:type="dxa"/>
          </w:tcPr>
          <w:p w:rsidR="00380D13" w:rsidRPr="00380D13" w:rsidRDefault="00380D13" w:rsidP="00380D1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</w:pPr>
            <w:r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  <w:t>600</w:t>
            </w:r>
            <w:r w:rsidRPr="00380D13"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1417" w:type="dxa"/>
          </w:tcPr>
          <w:p w:rsidR="00380D13" w:rsidRPr="00380D13" w:rsidRDefault="00380D13" w:rsidP="00380D1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5102" w:type="dxa"/>
          </w:tcPr>
          <w:p w:rsidR="00380D13" w:rsidRPr="00380D13" w:rsidRDefault="00380D13" w:rsidP="00380D1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Book Antiqua" w:hAnsi="Calibri" w:cs="Calibri"/>
                <w:kern w:val="3"/>
                <w:sz w:val="20"/>
                <w:szCs w:val="20"/>
                <w:lang w:eastAsia="it-IT"/>
              </w:rPr>
            </w:pPr>
          </w:p>
        </w:tc>
      </w:tr>
    </w:tbl>
    <w:p w:rsidR="00380D13" w:rsidRDefault="00380D13" w:rsidP="00380D13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Book Antiqua" w:hAnsi="Calibri" w:cs="Calibri"/>
          <w:kern w:val="3"/>
          <w:sz w:val="20"/>
          <w:szCs w:val="20"/>
          <w:lang w:eastAsia="it-IT"/>
        </w:rPr>
      </w:pPr>
    </w:p>
    <w:p w:rsidR="00380D13" w:rsidRPr="00BA46E8" w:rsidRDefault="00380D13" w:rsidP="00380D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Book Antiqua" w:hAnsi="Calibri" w:cs="Calibri"/>
          <w:kern w:val="3"/>
          <w:sz w:val="20"/>
          <w:szCs w:val="20"/>
          <w:lang w:eastAsia="it-IT"/>
        </w:rPr>
      </w:pPr>
    </w:p>
    <w:p w:rsidR="004C0498" w:rsidRPr="00BA46E8" w:rsidRDefault="004C0498" w:rsidP="004C049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Book Antiqua" w:hAnsi="Calibri" w:cs="Calibri"/>
          <w:kern w:val="3"/>
          <w:sz w:val="20"/>
          <w:szCs w:val="20"/>
          <w:lang w:eastAsia="it-IT"/>
        </w:rPr>
      </w:pPr>
      <w:r w:rsidRPr="00B65C4C">
        <w:rPr>
          <w:rFonts w:ascii="Calibri" w:eastAsia="Book Antiqua" w:hAnsi="Calibri" w:cs="Calibri"/>
          <w:b/>
          <w:kern w:val="3"/>
          <w:sz w:val="20"/>
          <w:szCs w:val="20"/>
          <w:lang w:eastAsia="it-IT"/>
        </w:rPr>
        <w:lastRenderedPageBreak/>
        <w:sym w:font="Wingdings" w:char="F06F"/>
      </w:r>
      <w:r>
        <w:rPr>
          <w:rFonts w:ascii="Calibri" w:eastAsia="Book Antiqua" w:hAnsi="Calibri" w:cs="Calibri"/>
          <w:kern w:val="3"/>
          <w:sz w:val="20"/>
          <w:szCs w:val="20"/>
          <w:lang w:eastAsia="it-IT"/>
        </w:rPr>
        <w:tab/>
      </w:r>
      <w:r w:rsidRPr="00B65C4C">
        <w:rPr>
          <w:rFonts w:ascii="Calibri" w:eastAsia="Book Antiqua" w:hAnsi="Calibri" w:cs="Calibri"/>
          <w:b/>
          <w:kern w:val="3"/>
          <w:sz w:val="20"/>
          <w:szCs w:val="20"/>
          <w:u w:val="single"/>
          <w:lang w:eastAsia="it-IT"/>
        </w:rPr>
        <w:t>LOTTO 3: AREA SOSTA CAMPER</w:t>
      </w:r>
    </w:p>
    <w:p w:rsidR="004C0498" w:rsidRPr="00066232" w:rsidRDefault="004C0498" w:rsidP="004C0498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9580" w:type="dxa"/>
        <w:jc w:val="center"/>
        <w:tblLook w:val="04A0" w:firstRow="1" w:lastRow="0" w:firstColumn="1" w:lastColumn="0" w:noHBand="0" w:noVBand="1"/>
      </w:tblPr>
      <w:tblGrid>
        <w:gridCol w:w="1644"/>
        <w:gridCol w:w="1417"/>
        <w:gridCol w:w="1417"/>
        <w:gridCol w:w="5102"/>
      </w:tblGrid>
      <w:tr w:rsidR="00B65C4C" w:rsidRPr="00B65C4C" w:rsidTr="005420C7">
        <w:trPr>
          <w:trHeight w:val="567"/>
          <w:jc w:val="center"/>
        </w:trPr>
        <w:tc>
          <w:tcPr>
            <w:tcW w:w="1644" w:type="dxa"/>
          </w:tcPr>
          <w:p w:rsidR="00B65C4C" w:rsidRPr="00B65C4C" w:rsidRDefault="00B65C4C" w:rsidP="00B65C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B65C4C">
              <w:rPr>
                <w:rFonts w:cstheme="minorHAnsi"/>
                <w:b/>
                <w:i/>
                <w:sz w:val="20"/>
                <w:szCs w:val="20"/>
              </w:rPr>
              <w:t>PERIODO</w:t>
            </w:r>
          </w:p>
        </w:tc>
        <w:tc>
          <w:tcPr>
            <w:tcW w:w="1417" w:type="dxa"/>
          </w:tcPr>
          <w:p w:rsidR="00B65C4C" w:rsidRPr="00B65C4C" w:rsidRDefault="00B65C4C" w:rsidP="00B65C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B65C4C">
              <w:rPr>
                <w:rFonts w:cstheme="minorHAnsi"/>
                <w:b/>
                <w:i/>
                <w:sz w:val="20"/>
                <w:szCs w:val="20"/>
              </w:rPr>
              <w:t>BASE D’ASTA</w:t>
            </w:r>
          </w:p>
        </w:tc>
        <w:tc>
          <w:tcPr>
            <w:tcW w:w="1417" w:type="dxa"/>
          </w:tcPr>
          <w:p w:rsidR="00B65C4C" w:rsidRPr="00B65C4C" w:rsidRDefault="00B65C4C" w:rsidP="00B65C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B65C4C">
              <w:rPr>
                <w:rFonts w:cstheme="minorHAnsi"/>
                <w:b/>
                <w:i/>
                <w:sz w:val="20"/>
                <w:szCs w:val="20"/>
              </w:rPr>
              <w:t>OFFERTA %</w:t>
            </w:r>
          </w:p>
        </w:tc>
        <w:tc>
          <w:tcPr>
            <w:tcW w:w="5102" w:type="dxa"/>
          </w:tcPr>
          <w:p w:rsidR="00B65C4C" w:rsidRPr="00B65C4C" w:rsidRDefault="00B65C4C" w:rsidP="00B65C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B65C4C">
              <w:rPr>
                <w:rFonts w:cstheme="minorHAnsi"/>
                <w:b/>
                <w:i/>
                <w:sz w:val="20"/>
                <w:szCs w:val="20"/>
              </w:rPr>
              <w:t>EURO</w:t>
            </w:r>
          </w:p>
        </w:tc>
      </w:tr>
      <w:tr w:rsidR="00B65C4C" w:rsidRPr="00B65C4C" w:rsidTr="005420C7">
        <w:trPr>
          <w:trHeight w:val="567"/>
          <w:jc w:val="center"/>
        </w:trPr>
        <w:tc>
          <w:tcPr>
            <w:tcW w:w="1644" w:type="dxa"/>
          </w:tcPr>
          <w:p w:rsidR="00B65C4C" w:rsidRPr="00B65C4C" w:rsidRDefault="00B65C4C" w:rsidP="00B65C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65C4C">
              <w:rPr>
                <w:rFonts w:cstheme="minorHAnsi"/>
                <w:sz w:val="20"/>
                <w:szCs w:val="20"/>
              </w:rPr>
              <w:t>ANNUALITÀ DALLA 1 ALLA 5</w:t>
            </w:r>
          </w:p>
        </w:tc>
        <w:tc>
          <w:tcPr>
            <w:tcW w:w="1417" w:type="dxa"/>
          </w:tcPr>
          <w:p w:rsidR="00B65C4C" w:rsidRPr="00B65C4C" w:rsidRDefault="00B65C4C" w:rsidP="00B65C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65C4C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65C4C" w:rsidRPr="00B65C4C" w:rsidRDefault="00B65C4C" w:rsidP="00B65C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:rsidR="00B65C4C" w:rsidRPr="00B65C4C" w:rsidRDefault="00B65C4C" w:rsidP="00B65C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65C4C" w:rsidRPr="00B65C4C" w:rsidTr="005420C7">
        <w:trPr>
          <w:trHeight w:val="567"/>
          <w:jc w:val="center"/>
        </w:trPr>
        <w:tc>
          <w:tcPr>
            <w:tcW w:w="1644" w:type="dxa"/>
          </w:tcPr>
          <w:p w:rsidR="00B65C4C" w:rsidRPr="00B65C4C" w:rsidRDefault="00B65C4C" w:rsidP="00B65C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65C4C">
              <w:rPr>
                <w:rFonts w:cstheme="minorHAnsi"/>
                <w:sz w:val="20"/>
                <w:szCs w:val="20"/>
              </w:rPr>
              <w:t>ANNUALITÀ DALLA 6 ALLA 10</w:t>
            </w:r>
          </w:p>
        </w:tc>
        <w:tc>
          <w:tcPr>
            <w:tcW w:w="1417" w:type="dxa"/>
          </w:tcPr>
          <w:p w:rsidR="00B65C4C" w:rsidRPr="00B65C4C" w:rsidRDefault="00B65C4C" w:rsidP="00B65C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65C4C">
              <w:rPr>
                <w:rFonts w:cstheme="minorHAnsi"/>
                <w:sz w:val="20"/>
                <w:szCs w:val="20"/>
              </w:rPr>
              <w:t>1.200,00</w:t>
            </w:r>
          </w:p>
        </w:tc>
        <w:tc>
          <w:tcPr>
            <w:tcW w:w="1417" w:type="dxa"/>
          </w:tcPr>
          <w:p w:rsidR="00B65C4C" w:rsidRPr="00B65C4C" w:rsidRDefault="00B65C4C" w:rsidP="00B65C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:rsidR="00B65C4C" w:rsidRPr="00B65C4C" w:rsidRDefault="00B65C4C" w:rsidP="00B65C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B65C4C" w:rsidRDefault="00B65C4C" w:rsidP="004C0498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B65C4C" w:rsidRDefault="00B65C4C" w:rsidP="004C0498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4C0498" w:rsidRPr="00066232" w:rsidRDefault="004C0498" w:rsidP="004C0498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4C0498" w:rsidRPr="00066232" w:rsidRDefault="004C0498" w:rsidP="004C0498">
      <w:pPr>
        <w:spacing w:line="360" w:lineRule="auto"/>
        <w:jc w:val="both"/>
        <w:rPr>
          <w:rFonts w:cstheme="minorHAnsi"/>
          <w:sz w:val="20"/>
          <w:szCs w:val="20"/>
        </w:rPr>
      </w:pPr>
      <w:r w:rsidRPr="00066232">
        <w:rPr>
          <w:rFonts w:cstheme="minorHAnsi"/>
          <w:sz w:val="20"/>
          <w:szCs w:val="20"/>
        </w:rPr>
        <w:t xml:space="preserve">La presente offerta di cui trattasi sarà vincolante per il soggetto candidato per </w:t>
      </w:r>
      <w:r w:rsidRPr="00066232">
        <w:rPr>
          <w:rFonts w:cstheme="minorHAnsi"/>
          <w:b/>
          <w:sz w:val="20"/>
          <w:szCs w:val="20"/>
        </w:rPr>
        <w:t>180 giorni</w:t>
      </w:r>
      <w:r w:rsidRPr="00066232">
        <w:rPr>
          <w:rFonts w:cstheme="minorHAnsi"/>
          <w:sz w:val="20"/>
          <w:szCs w:val="20"/>
        </w:rPr>
        <w:t xml:space="preserve"> a decorrere dalla data fissata per la </w:t>
      </w:r>
      <w:r w:rsidR="00B65C4C">
        <w:rPr>
          <w:rFonts w:cstheme="minorHAnsi"/>
          <w:sz w:val="20"/>
          <w:szCs w:val="20"/>
        </w:rPr>
        <w:t xml:space="preserve">scadenza della </w:t>
      </w:r>
      <w:r w:rsidRPr="00066232">
        <w:rPr>
          <w:rFonts w:cstheme="minorHAnsi"/>
          <w:sz w:val="20"/>
          <w:szCs w:val="20"/>
        </w:rPr>
        <w:t xml:space="preserve">gara. Nel caso in cui ci sia discordanza tra l’importo indicato in </w:t>
      </w:r>
      <w:r w:rsidR="00B65C4C">
        <w:rPr>
          <w:rFonts w:cstheme="minorHAnsi"/>
          <w:sz w:val="20"/>
          <w:szCs w:val="20"/>
        </w:rPr>
        <w:t>lettere e quello indicato in cifre l’Amministrazione considererà valida quella maggiormente vantaggiosa per l’Ente.</w:t>
      </w:r>
    </w:p>
    <w:p w:rsidR="004C0498" w:rsidRPr="00066232" w:rsidRDefault="004C0498" w:rsidP="004C0498">
      <w:pPr>
        <w:jc w:val="center"/>
        <w:rPr>
          <w:rFonts w:cstheme="minorHAnsi"/>
          <w:b/>
          <w:sz w:val="20"/>
          <w:szCs w:val="20"/>
        </w:rPr>
      </w:pPr>
      <w:r w:rsidRPr="00066232">
        <w:rPr>
          <w:rFonts w:cstheme="minorHAnsi"/>
          <w:b/>
          <w:sz w:val="20"/>
          <w:szCs w:val="20"/>
        </w:rPr>
        <w:t xml:space="preserve">INOLTRE DICHIARA </w:t>
      </w:r>
    </w:p>
    <w:p w:rsidR="004C0498" w:rsidRPr="00066232" w:rsidRDefault="004C0498" w:rsidP="004C0498">
      <w:pPr>
        <w:jc w:val="center"/>
        <w:rPr>
          <w:rFonts w:cstheme="minorHAnsi"/>
          <w:b/>
          <w:sz w:val="20"/>
          <w:szCs w:val="20"/>
        </w:rPr>
      </w:pPr>
      <w:r w:rsidRPr="00066232">
        <w:rPr>
          <w:rFonts w:cstheme="minorHAnsi"/>
          <w:b/>
          <w:sz w:val="20"/>
          <w:szCs w:val="20"/>
        </w:rPr>
        <w:t>(barrare la casella relativa al proprio regime fiscale)</w:t>
      </w:r>
    </w:p>
    <w:p w:rsidR="004C0498" w:rsidRPr="00066232" w:rsidRDefault="004C0498" w:rsidP="004C0498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066232">
        <w:rPr>
          <w:rFonts w:cstheme="minorHAnsi"/>
          <w:sz w:val="20"/>
          <w:szCs w:val="20"/>
        </w:rPr>
        <w:sym w:font="Wingdings" w:char="F06F"/>
      </w:r>
      <w:r w:rsidRPr="00066232">
        <w:rPr>
          <w:rFonts w:cstheme="minorHAnsi"/>
          <w:sz w:val="20"/>
          <w:szCs w:val="20"/>
        </w:rPr>
        <w:t xml:space="preserve"> </w:t>
      </w:r>
      <w:r w:rsidR="00B65C4C">
        <w:rPr>
          <w:rFonts w:cstheme="minorHAnsi"/>
          <w:sz w:val="20"/>
          <w:szCs w:val="20"/>
        </w:rPr>
        <w:tab/>
        <w:t>d</w:t>
      </w:r>
      <w:r w:rsidRPr="00066232">
        <w:rPr>
          <w:rFonts w:cstheme="minorHAnsi"/>
          <w:sz w:val="20"/>
          <w:szCs w:val="20"/>
        </w:rPr>
        <w:t>i avvale</w:t>
      </w:r>
      <w:r w:rsidR="00B65C4C">
        <w:rPr>
          <w:rFonts w:cstheme="minorHAnsi"/>
          <w:sz w:val="20"/>
          <w:szCs w:val="20"/>
        </w:rPr>
        <w:t>rsi</w:t>
      </w:r>
      <w:r w:rsidRPr="00066232">
        <w:rPr>
          <w:rFonts w:cstheme="minorHAnsi"/>
          <w:sz w:val="20"/>
          <w:szCs w:val="20"/>
        </w:rPr>
        <w:t xml:space="preserve"> del regime </w:t>
      </w:r>
      <w:r w:rsidR="00B65C4C">
        <w:rPr>
          <w:rFonts w:cstheme="minorHAnsi"/>
          <w:sz w:val="20"/>
          <w:szCs w:val="20"/>
        </w:rPr>
        <w:t xml:space="preserve">fiscale </w:t>
      </w:r>
      <w:r w:rsidRPr="00066232">
        <w:rPr>
          <w:rFonts w:cstheme="minorHAnsi"/>
          <w:sz w:val="20"/>
          <w:szCs w:val="20"/>
        </w:rPr>
        <w:t>ordinario (soggetto ad IVA di Legge);</w:t>
      </w:r>
    </w:p>
    <w:p w:rsidR="004C0498" w:rsidRPr="00066232" w:rsidRDefault="004C0498" w:rsidP="00B65C4C">
      <w:pPr>
        <w:spacing w:after="0" w:line="360" w:lineRule="auto"/>
        <w:ind w:left="709" w:hanging="709"/>
        <w:jc w:val="both"/>
        <w:rPr>
          <w:rFonts w:cstheme="minorHAnsi"/>
          <w:sz w:val="20"/>
          <w:szCs w:val="20"/>
        </w:rPr>
      </w:pPr>
      <w:r w:rsidRPr="00066232">
        <w:rPr>
          <w:rFonts w:cstheme="minorHAnsi"/>
          <w:sz w:val="20"/>
          <w:szCs w:val="20"/>
        </w:rPr>
        <w:sym w:font="Wingdings" w:char="F06F"/>
      </w:r>
      <w:r w:rsidRPr="00066232">
        <w:rPr>
          <w:rFonts w:cstheme="minorHAnsi"/>
          <w:sz w:val="20"/>
          <w:szCs w:val="20"/>
        </w:rPr>
        <w:t xml:space="preserve"> </w:t>
      </w:r>
      <w:r w:rsidR="00B65C4C">
        <w:rPr>
          <w:rFonts w:cstheme="minorHAnsi"/>
          <w:sz w:val="20"/>
          <w:szCs w:val="20"/>
        </w:rPr>
        <w:tab/>
        <w:t>d</w:t>
      </w:r>
      <w:r w:rsidRPr="00066232">
        <w:rPr>
          <w:rFonts w:cstheme="minorHAnsi"/>
          <w:sz w:val="20"/>
          <w:szCs w:val="20"/>
        </w:rPr>
        <w:t>i avvale</w:t>
      </w:r>
      <w:r w:rsidR="00B65C4C">
        <w:rPr>
          <w:rFonts w:cstheme="minorHAnsi"/>
          <w:sz w:val="20"/>
          <w:szCs w:val="20"/>
        </w:rPr>
        <w:t>rsi</w:t>
      </w:r>
      <w:r w:rsidRPr="00066232">
        <w:rPr>
          <w:rFonts w:cstheme="minorHAnsi"/>
          <w:sz w:val="20"/>
          <w:szCs w:val="20"/>
        </w:rPr>
        <w:t xml:space="preserve"> del regime </w:t>
      </w:r>
      <w:r w:rsidR="00B65C4C">
        <w:rPr>
          <w:rFonts w:cstheme="minorHAnsi"/>
          <w:sz w:val="20"/>
          <w:szCs w:val="20"/>
        </w:rPr>
        <w:t xml:space="preserve">fiscale </w:t>
      </w:r>
      <w:r w:rsidRPr="00066232">
        <w:rPr>
          <w:rFonts w:cstheme="minorHAnsi"/>
          <w:sz w:val="20"/>
          <w:szCs w:val="20"/>
        </w:rPr>
        <w:t>forfettario di cui all’art. 1, commi da 54 a 89 della legge n. 190 del 23/12/2014</w:t>
      </w:r>
      <w:r w:rsidR="00B65C4C">
        <w:rPr>
          <w:rFonts w:cstheme="minorHAnsi"/>
          <w:sz w:val="20"/>
          <w:szCs w:val="20"/>
        </w:rPr>
        <w:t xml:space="preserve"> </w:t>
      </w:r>
      <w:proofErr w:type="spellStart"/>
      <w:r w:rsidR="00B65C4C">
        <w:rPr>
          <w:rFonts w:cstheme="minorHAnsi"/>
          <w:sz w:val="20"/>
          <w:szCs w:val="20"/>
        </w:rPr>
        <w:t>ess.mm.ii</w:t>
      </w:r>
      <w:proofErr w:type="spellEnd"/>
      <w:r w:rsidR="00B65C4C">
        <w:rPr>
          <w:rFonts w:cstheme="minorHAnsi"/>
          <w:sz w:val="20"/>
          <w:szCs w:val="20"/>
        </w:rPr>
        <w:t>.</w:t>
      </w:r>
      <w:r w:rsidRPr="00066232">
        <w:rPr>
          <w:rFonts w:cstheme="minorHAnsi"/>
          <w:sz w:val="20"/>
          <w:szCs w:val="20"/>
        </w:rPr>
        <w:t>;</w:t>
      </w:r>
    </w:p>
    <w:p w:rsidR="00572ABE" w:rsidRPr="00107748" w:rsidRDefault="00572ABE" w:rsidP="00572ABE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572ABE" w:rsidRPr="00107748" w:rsidRDefault="005049BC" w:rsidP="00572ABE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Luogo e data</w:t>
      </w:r>
      <w:r w:rsidR="00572ABE" w:rsidRPr="00107748">
        <w:rPr>
          <w:rFonts w:cstheme="minorHAnsi"/>
          <w:sz w:val="20"/>
          <w:szCs w:val="20"/>
        </w:rPr>
        <w:t xml:space="preserve"> ____________________</w:t>
      </w:r>
    </w:p>
    <w:p w:rsidR="00763C20" w:rsidRPr="00107748" w:rsidRDefault="00763C20" w:rsidP="00572ABE">
      <w:pPr>
        <w:spacing w:after="0" w:line="360" w:lineRule="auto"/>
        <w:ind w:left="6372" w:firstLine="708"/>
        <w:jc w:val="both"/>
        <w:rPr>
          <w:rFonts w:cstheme="minorHAnsi"/>
          <w:sz w:val="20"/>
          <w:szCs w:val="20"/>
        </w:rPr>
      </w:pPr>
    </w:p>
    <w:p w:rsidR="00763C20" w:rsidRPr="00107748" w:rsidRDefault="00763C20" w:rsidP="00572ABE">
      <w:pPr>
        <w:spacing w:after="0" w:line="360" w:lineRule="auto"/>
        <w:ind w:left="6372" w:firstLine="708"/>
        <w:jc w:val="both"/>
        <w:rPr>
          <w:rFonts w:cstheme="minorHAnsi"/>
          <w:sz w:val="20"/>
          <w:szCs w:val="20"/>
        </w:rPr>
      </w:pPr>
    </w:p>
    <w:p w:rsidR="00572ABE" w:rsidRPr="00107748" w:rsidRDefault="00572ABE" w:rsidP="00572ABE">
      <w:pPr>
        <w:spacing w:after="0" w:line="360" w:lineRule="auto"/>
        <w:ind w:left="6372" w:firstLine="708"/>
        <w:jc w:val="both"/>
        <w:rPr>
          <w:rFonts w:cstheme="minorHAnsi"/>
          <w:sz w:val="20"/>
          <w:szCs w:val="20"/>
        </w:rPr>
      </w:pPr>
      <w:r w:rsidRPr="00107748">
        <w:rPr>
          <w:rFonts w:cstheme="minorHAnsi"/>
          <w:sz w:val="20"/>
          <w:szCs w:val="20"/>
        </w:rPr>
        <w:t xml:space="preserve">Firma </w:t>
      </w:r>
    </w:p>
    <w:p w:rsidR="00572ABE" w:rsidRPr="00107748" w:rsidRDefault="00572ABE" w:rsidP="00572ABE">
      <w:pPr>
        <w:spacing w:after="0" w:line="360" w:lineRule="auto"/>
        <w:ind w:left="6372" w:firstLine="708"/>
        <w:jc w:val="both"/>
        <w:rPr>
          <w:rFonts w:cstheme="minorHAnsi"/>
          <w:sz w:val="20"/>
          <w:szCs w:val="20"/>
        </w:rPr>
      </w:pPr>
    </w:p>
    <w:p w:rsidR="00572ABE" w:rsidRPr="00107748" w:rsidRDefault="00572ABE" w:rsidP="00572ABE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107748">
        <w:rPr>
          <w:rFonts w:cstheme="minorHAnsi"/>
          <w:sz w:val="20"/>
          <w:szCs w:val="20"/>
        </w:rPr>
        <w:tab/>
      </w:r>
      <w:r w:rsidRPr="00107748">
        <w:rPr>
          <w:rFonts w:cstheme="minorHAnsi"/>
          <w:sz w:val="20"/>
          <w:szCs w:val="20"/>
        </w:rPr>
        <w:tab/>
      </w:r>
      <w:r w:rsidRPr="00107748">
        <w:rPr>
          <w:rFonts w:cstheme="minorHAnsi"/>
          <w:sz w:val="20"/>
          <w:szCs w:val="20"/>
        </w:rPr>
        <w:tab/>
      </w:r>
      <w:r w:rsidRPr="00107748">
        <w:rPr>
          <w:rFonts w:cstheme="minorHAnsi"/>
          <w:sz w:val="20"/>
          <w:szCs w:val="20"/>
        </w:rPr>
        <w:tab/>
      </w:r>
      <w:r w:rsidRPr="00107748">
        <w:rPr>
          <w:rFonts w:cstheme="minorHAnsi"/>
          <w:sz w:val="20"/>
          <w:szCs w:val="20"/>
        </w:rPr>
        <w:tab/>
      </w:r>
      <w:r w:rsidRPr="00107748">
        <w:rPr>
          <w:rFonts w:cstheme="minorHAnsi"/>
          <w:sz w:val="20"/>
          <w:szCs w:val="20"/>
        </w:rPr>
        <w:tab/>
      </w:r>
      <w:r w:rsidRPr="00107748">
        <w:rPr>
          <w:rFonts w:cstheme="minorHAnsi"/>
          <w:sz w:val="20"/>
          <w:szCs w:val="20"/>
        </w:rPr>
        <w:tab/>
      </w:r>
      <w:r w:rsidRPr="00107748">
        <w:rPr>
          <w:rFonts w:cstheme="minorHAnsi"/>
          <w:sz w:val="20"/>
          <w:szCs w:val="20"/>
        </w:rPr>
        <w:tab/>
        <w:t>________________________________</w:t>
      </w:r>
    </w:p>
    <w:sectPr w:rsidR="00572ABE" w:rsidRPr="00107748" w:rsidSect="004E681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4B" w:rsidRDefault="00E04E4B" w:rsidP="007C182A">
      <w:pPr>
        <w:spacing w:after="0" w:line="240" w:lineRule="auto"/>
      </w:pPr>
      <w:r>
        <w:separator/>
      </w:r>
    </w:p>
  </w:endnote>
  <w:endnote w:type="continuationSeparator" w:id="0">
    <w:p w:rsidR="00E04E4B" w:rsidRDefault="00E04E4B" w:rsidP="007C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4B" w:rsidRDefault="00E04E4B" w:rsidP="007C182A">
      <w:pPr>
        <w:spacing w:after="0" w:line="240" w:lineRule="auto"/>
      </w:pPr>
      <w:r>
        <w:separator/>
      </w:r>
    </w:p>
  </w:footnote>
  <w:footnote w:type="continuationSeparator" w:id="0">
    <w:p w:rsidR="00E04E4B" w:rsidRDefault="00E04E4B" w:rsidP="007C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C72" w:rsidRPr="00107748" w:rsidRDefault="00384C72" w:rsidP="007C182A">
    <w:pPr>
      <w:pStyle w:val="Intestazione"/>
      <w:jc w:val="right"/>
      <w:rPr>
        <w:rFonts w:cstheme="minorHAnsi"/>
        <w:sz w:val="20"/>
        <w:szCs w:val="20"/>
      </w:rPr>
    </w:pPr>
    <w:r w:rsidRPr="00107748">
      <w:rPr>
        <w:rFonts w:cstheme="minorHAnsi"/>
        <w:sz w:val="20"/>
        <w:szCs w:val="20"/>
      </w:rPr>
      <w:t xml:space="preserve">Allegato </w:t>
    </w:r>
    <w:r w:rsidR="00380D13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D28"/>
    <w:multiLevelType w:val="hybridMultilevel"/>
    <w:tmpl w:val="A04895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716AC"/>
    <w:multiLevelType w:val="hybridMultilevel"/>
    <w:tmpl w:val="8DC8CF36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03E3894"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2B6A"/>
    <w:multiLevelType w:val="hybridMultilevel"/>
    <w:tmpl w:val="98A6B99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2A63"/>
    <w:multiLevelType w:val="hybridMultilevel"/>
    <w:tmpl w:val="9B7EB620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14D8"/>
    <w:multiLevelType w:val="hybridMultilevel"/>
    <w:tmpl w:val="A8264A7A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4527F"/>
    <w:multiLevelType w:val="hybridMultilevel"/>
    <w:tmpl w:val="3FF03BCE"/>
    <w:lvl w:ilvl="0" w:tplc="5CB60CFA">
      <w:start w:val="1"/>
      <w:numFmt w:val="lowerRoman"/>
      <w:lvlText w:val="%1."/>
      <w:lvlJc w:val="left"/>
      <w:pPr>
        <w:ind w:left="2346" w:hanging="93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ED97D31"/>
    <w:multiLevelType w:val="hybridMultilevel"/>
    <w:tmpl w:val="430EBC36"/>
    <w:lvl w:ilvl="0" w:tplc="0410001B">
      <w:start w:val="1"/>
      <w:numFmt w:val="lowerRoman"/>
      <w:lvlText w:val="%1."/>
      <w:lvlJc w:val="right"/>
      <w:pPr>
        <w:ind w:left="3550" w:hanging="360"/>
      </w:pPr>
    </w:lvl>
    <w:lvl w:ilvl="1" w:tplc="04100019" w:tentative="1">
      <w:start w:val="1"/>
      <w:numFmt w:val="lowerLetter"/>
      <w:lvlText w:val="%2."/>
      <w:lvlJc w:val="left"/>
      <w:pPr>
        <w:ind w:left="4270" w:hanging="360"/>
      </w:pPr>
    </w:lvl>
    <w:lvl w:ilvl="2" w:tplc="0410001B" w:tentative="1">
      <w:start w:val="1"/>
      <w:numFmt w:val="lowerRoman"/>
      <w:lvlText w:val="%3."/>
      <w:lvlJc w:val="right"/>
      <w:pPr>
        <w:ind w:left="4990" w:hanging="180"/>
      </w:pPr>
    </w:lvl>
    <w:lvl w:ilvl="3" w:tplc="0410000F" w:tentative="1">
      <w:start w:val="1"/>
      <w:numFmt w:val="decimal"/>
      <w:lvlText w:val="%4."/>
      <w:lvlJc w:val="left"/>
      <w:pPr>
        <w:ind w:left="5710" w:hanging="360"/>
      </w:pPr>
    </w:lvl>
    <w:lvl w:ilvl="4" w:tplc="04100019" w:tentative="1">
      <w:start w:val="1"/>
      <w:numFmt w:val="lowerLetter"/>
      <w:lvlText w:val="%5."/>
      <w:lvlJc w:val="left"/>
      <w:pPr>
        <w:ind w:left="6430" w:hanging="360"/>
      </w:pPr>
    </w:lvl>
    <w:lvl w:ilvl="5" w:tplc="0410001B" w:tentative="1">
      <w:start w:val="1"/>
      <w:numFmt w:val="lowerRoman"/>
      <w:lvlText w:val="%6."/>
      <w:lvlJc w:val="right"/>
      <w:pPr>
        <w:ind w:left="7150" w:hanging="180"/>
      </w:pPr>
    </w:lvl>
    <w:lvl w:ilvl="6" w:tplc="0410000F" w:tentative="1">
      <w:start w:val="1"/>
      <w:numFmt w:val="decimal"/>
      <w:lvlText w:val="%7."/>
      <w:lvlJc w:val="left"/>
      <w:pPr>
        <w:ind w:left="7870" w:hanging="360"/>
      </w:pPr>
    </w:lvl>
    <w:lvl w:ilvl="7" w:tplc="04100019" w:tentative="1">
      <w:start w:val="1"/>
      <w:numFmt w:val="lowerLetter"/>
      <w:lvlText w:val="%8."/>
      <w:lvlJc w:val="left"/>
      <w:pPr>
        <w:ind w:left="8590" w:hanging="360"/>
      </w:pPr>
    </w:lvl>
    <w:lvl w:ilvl="8" w:tplc="0410001B" w:tentative="1">
      <w:start w:val="1"/>
      <w:numFmt w:val="lowerRoman"/>
      <w:lvlText w:val="%9."/>
      <w:lvlJc w:val="right"/>
      <w:pPr>
        <w:ind w:left="9310" w:hanging="180"/>
      </w:pPr>
    </w:lvl>
  </w:abstractNum>
  <w:abstractNum w:abstractNumId="7" w15:restartNumberingAfterBreak="0">
    <w:nsid w:val="30CA6172"/>
    <w:multiLevelType w:val="hybridMultilevel"/>
    <w:tmpl w:val="284648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226F9F"/>
    <w:multiLevelType w:val="hybridMultilevel"/>
    <w:tmpl w:val="075461D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24DDB"/>
    <w:multiLevelType w:val="hybridMultilevel"/>
    <w:tmpl w:val="3EB61CD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45672C"/>
    <w:multiLevelType w:val="hybridMultilevel"/>
    <w:tmpl w:val="699A916C"/>
    <w:lvl w:ilvl="0" w:tplc="6B90D66C">
      <w:numFmt w:val="bullet"/>
      <w:lvlText w:val=""/>
      <w:lvlJc w:val="left"/>
      <w:pPr>
        <w:ind w:left="1410" w:hanging="705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9C85ECC"/>
    <w:multiLevelType w:val="hybridMultilevel"/>
    <w:tmpl w:val="F19A3618"/>
    <w:lvl w:ilvl="0" w:tplc="04100015">
      <w:start w:val="1"/>
      <w:numFmt w:val="upperLetter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70FB0D05"/>
    <w:multiLevelType w:val="hybridMultilevel"/>
    <w:tmpl w:val="64DCC834"/>
    <w:lvl w:ilvl="0" w:tplc="803E3894">
      <w:numFmt w:val="bullet"/>
      <w:lvlText w:val=""/>
      <w:lvlJc w:val="left"/>
      <w:pPr>
        <w:ind w:left="84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B2"/>
    <w:rsid w:val="00005136"/>
    <w:rsid w:val="00027820"/>
    <w:rsid w:val="00095638"/>
    <w:rsid w:val="000A1F9D"/>
    <w:rsid w:val="000A5794"/>
    <w:rsid w:val="000C1DB6"/>
    <w:rsid w:val="000D4823"/>
    <w:rsid w:val="001046A8"/>
    <w:rsid w:val="00107748"/>
    <w:rsid w:val="001205FF"/>
    <w:rsid w:val="00205EB6"/>
    <w:rsid w:val="00217000"/>
    <w:rsid w:val="00241B3C"/>
    <w:rsid w:val="00271BB1"/>
    <w:rsid w:val="00283D37"/>
    <w:rsid w:val="00354DED"/>
    <w:rsid w:val="00380D13"/>
    <w:rsid w:val="00384C72"/>
    <w:rsid w:val="003C4480"/>
    <w:rsid w:val="003D04A4"/>
    <w:rsid w:val="004078AE"/>
    <w:rsid w:val="00452D85"/>
    <w:rsid w:val="004C0498"/>
    <w:rsid w:val="004C19C6"/>
    <w:rsid w:val="004D60B6"/>
    <w:rsid w:val="004E6815"/>
    <w:rsid w:val="004F69B2"/>
    <w:rsid w:val="005038C2"/>
    <w:rsid w:val="005049BC"/>
    <w:rsid w:val="00512262"/>
    <w:rsid w:val="0051484B"/>
    <w:rsid w:val="00514FD5"/>
    <w:rsid w:val="005355C4"/>
    <w:rsid w:val="00535B5B"/>
    <w:rsid w:val="0056692B"/>
    <w:rsid w:val="00572ABE"/>
    <w:rsid w:val="005873C8"/>
    <w:rsid w:val="005929A3"/>
    <w:rsid w:val="005A3F3E"/>
    <w:rsid w:val="005C4292"/>
    <w:rsid w:val="005D52E5"/>
    <w:rsid w:val="00604174"/>
    <w:rsid w:val="006101A3"/>
    <w:rsid w:val="00613C55"/>
    <w:rsid w:val="00623EE0"/>
    <w:rsid w:val="006E4B20"/>
    <w:rsid w:val="00763C20"/>
    <w:rsid w:val="00791AB4"/>
    <w:rsid w:val="007A2EA6"/>
    <w:rsid w:val="007B18A3"/>
    <w:rsid w:val="007B1B01"/>
    <w:rsid w:val="007C182A"/>
    <w:rsid w:val="007D2C56"/>
    <w:rsid w:val="007F20EC"/>
    <w:rsid w:val="008368E7"/>
    <w:rsid w:val="008563F4"/>
    <w:rsid w:val="00885CDC"/>
    <w:rsid w:val="008B2B92"/>
    <w:rsid w:val="00925AFB"/>
    <w:rsid w:val="00927EBA"/>
    <w:rsid w:val="00935468"/>
    <w:rsid w:val="009A2BD4"/>
    <w:rsid w:val="009D6F5E"/>
    <w:rsid w:val="009F68A8"/>
    <w:rsid w:val="00A067CB"/>
    <w:rsid w:val="00A51EBF"/>
    <w:rsid w:val="00A61AB4"/>
    <w:rsid w:val="00AA2760"/>
    <w:rsid w:val="00AE5750"/>
    <w:rsid w:val="00B42348"/>
    <w:rsid w:val="00B65C4C"/>
    <w:rsid w:val="00B96724"/>
    <w:rsid w:val="00BA46E8"/>
    <w:rsid w:val="00BE5CC5"/>
    <w:rsid w:val="00BF3D20"/>
    <w:rsid w:val="00C35311"/>
    <w:rsid w:val="00CD4020"/>
    <w:rsid w:val="00D36E29"/>
    <w:rsid w:val="00DC35F1"/>
    <w:rsid w:val="00E04E4B"/>
    <w:rsid w:val="00E4280D"/>
    <w:rsid w:val="00E80DD0"/>
    <w:rsid w:val="00EA074E"/>
    <w:rsid w:val="00EB2301"/>
    <w:rsid w:val="00F24F19"/>
    <w:rsid w:val="00FA68AA"/>
    <w:rsid w:val="00FC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2C26"/>
  <w15:docId w15:val="{888908E8-6D0C-49C5-9264-44A98AAE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681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C6F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82A"/>
  </w:style>
  <w:style w:type="paragraph" w:styleId="Pidipagina">
    <w:name w:val="footer"/>
    <w:basedOn w:val="Normale"/>
    <w:link w:val="Pidipagina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82A"/>
  </w:style>
  <w:style w:type="table" w:styleId="Grigliatabella">
    <w:name w:val="Table Grid"/>
    <w:basedOn w:val="Tabellanormale"/>
    <w:uiPriority w:val="39"/>
    <w:rsid w:val="00BE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chiara-Colore5">
    <w:name w:val="Light Grid Accent 5"/>
    <w:basedOn w:val="Tabellanormale"/>
    <w:uiPriority w:val="62"/>
    <w:rsid w:val="00514FD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customStyle="1" w:styleId="Default">
    <w:name w:val="Default"/>
    <w:rsid w:val="00CD4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demografici</dc:creator>
  <cp:lastModifiedBy>Marco Sulis</cp:lastModifiedBy>
  <cp:revision>4</cp:revision>
  <cp:lastPrinted>2022-10-19T06:17:00Z</cp:lastPrinted>
  <dcterms:created xsi:type="dcterms:W3CDTF">2024-04-15T07:13:00Z</dcterms:created>
  <dcterms:modified xsi:type="dcterms:W3CDTF">2024-04-15T08:09:00Z</dcterms:modified>
</cp:coreProperties>
</file>